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0D" w:rsidRDefault="00E2490D" w:rsidP="00E2490D">
      <w:pPr>
        <w:pStyle w:val="ListParagraph"/>
        <w:spacing w:beforeLines="50" w:line="300" w:lineRule="auto"/>
        <w:ind w:left="420" w:firstLineChars="0" w:firstLine="0"/>
        <w:jc w:val="left"/>
        <w:rPr>
          <w:rFonts w:ascii="宋体" w:hAnsi="宋体"/>
          <w:b/>
          <w:sz w:val="32"/>
          <w:szCs w:val="32"/>
        </w:rPr>
      </w:pPr>
      <w:r>
        <w:rPr>
          <w:rFonts w:ascii="宋体" w:hAnsi="宋体" w:hint="eastAsia"/>
          <w:b/>
          <w:sz w:val="32"/>
          <w:szCs w:val="32"/>
        </w:rPr>
        <w:t>改善室内空气：减少厨房油烟、减少室内装修污染</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室内的PM2.5超标有时并不逊色于室外。那什么是室内pm2.5的主要来源呢？吸烟、</w:t>
      </w:r>
      <w:hyperlink r:id="rId7" w:tgtFrame="_blank" w:history="1">
        <w:r>
          <w:rPr>
            <w:rStyle w:val="a5"/>
            <w:rFonts w:ascii="宋体" w:hAnsi="宋体" w:hint="eastAsia"/>
            <w:sz w:val="28"/>
            <w:szCs w:val="28"/>
          </w:rPr>
          <w:t>厨房</w:t>
        </w:r>
      </w:hyperlink>
      <w:r>
        <w:rPr>
          <w:rFonts w:ascii="宋体" w:hAnsi="宋体" w:hint="eastAsia"/>
          <w:sz w:val="28"/>
          <w:szCs w:val="28"/>
        </w:rPr>
        <w:t>油烟、装修材料释放有害物质都是室内PM2.5三大来源。</w:t>
      </w:r>
    </w:p>
    <w:p w:rsidR="00E2490D" w:rsidRDefault="00E2490D" w:rsidP="00E2490D">
      <w:pPr>
        <w:pStyle w:val="ListParagraph"/>
        <w:numPr>
          <w:ilvl w:val="0"/>
          <w:numId w:val="1"/>
        </w:numPr>
        <w:autoSpaceDE w:val="0"/>
        <w:autoSpaceDN w:val="0"/>
        <w:adjustRightInd w:val="0"/>
        <w:ind w:firstLineChars="0"/>
        <w:jc w:val="left"/>
        <w:rPr>
          <w:rFonts w:ascii="宋体" w:hAnsi="宋体" w:hint="eastAsia"/>
          <w:b/>
          <w:bCs/>
          <w:sz w:val="28"/>
          <w:szCs w:val="28"/>
        </w:rPr>
      </w:pPr>
      <w:r>
        <w:rPr>
          <w:rFonts w:ascii="宋体" w:hAnsi="宋体" w:hint="eastAsia"/>
          <w:b/>
          <w:sz w:val="32"/>
          <w:szCs w:val="32"/>
        </w:rPr>
        <w:t>减少厨房油烟</w:t>
      </w:r>
    </w:p>
    <w:p w:rsidR="00E2490D" w:rsidRDefault="00E2490D" w:rsidP="00E2490D">
      <w:pPr>
        <w:pStyle w:val="ListParagraph"/>
        <w:numPr>
          <w:ilvl w:val="0"/>
          <w:numId w:val="2"/>
        </w:numPr>
        <w:autoSpaceDE w:val="0"/>
        <w:autoSpaceDN w:val="0"/>
        <w:adjustRightInd w:val="0"/>
        <w:ind w:firstLineChars="0"/>
        <w:jc w:val="left"/>
        <w:rPr>
          <w:rFonts w:ascii="宋体" w:hAnsi="宋体" w:hint="eastAsia"/>
          <w:sz w:val="28"/>
          <w:szCs w:val="28"/>
        </w:rPr>
      </w:pPr>
      <w:r>
        <w:rPr>
          <w:rFonts w:ascii="宋体" w:hAnsi="宋体" w:hint="eastAsia"/>
          <w:b/>
          <w:bCs/>
          <w:sz w:val="28"/>
          <w:szCs w:val="28"/>
        </w:rPr>
        <w:t>控制油温 减少油烟</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一般情况下，精制橄榄油发烟点为</w:t>
      </w:r>
      <w:smartTag w:uri="urn:schemas-microsoft-com:office:smarttags" w:element="chmetcnv">
        <w:smartTagPr>
          <w:attr w:name="UnitName" w:val="℃"/>
          <w:attr w:name="SourceValue" w:val="200"/>
          <w:attr w:name="HasSpace" w:val="False"/>
          <w:attr w:name="Negative" w:val="False"/>
          <w:attr w:name="NumberType" w:val="1"/>
          <w:attr w:name="TCSC" w:val="0"/>
        </w:smartTagPr>
        <w:r>
          <w:rPr>
            <w:rFonts w:ascii="宋体" w:hAnsi="宋体" w:hint="eastAsia"/>
            <w:sz w:val="28"/>
            <w:szCs w:val="28"/>
          </w:rPr>
          <w:t>200℃</w:t>
        </w:r>
      </w:smartTag>
      <w:r>
        <w:rPr>
          <w:rFonts w:ascii="宋体" w:hAnsi="宋体" w:hint="eastAsia"/>
          <w:sz w:val="28"/>
          <w:szCs w:val="28"/>
        </w:rPr>
        <w:t>，色拉油为</w:t>
      </w:r>
      <w:smartTag w:uri="urn:schemas-microsoft-com:office:smarttags" w:element="chmetcnv">
        <w:smartTagPr>
          <w:attr w:name="UnitName" w:val="℃"/>
          <w:attr w:name="SourceValue" w:val="230"/>
          <w:attr w:name="HasSpace" w:val="False"/>
          <w:attr w:name="Negative" w:val="False"/>
          <w:attr w:name="NumberType" w:val="1"/>
          <w:attr w:name="TCSC" w:val="0"/>
        </w:smartTagPr>
        <w:r>
          <w:rPr>
            <w:rFonts w:ascii="宋体" w:hAnsi="宋体" w:hint="eastAsia"/>
            <w:sz w:val="28"/>
            <w:szCs w:val="28"/>
          </w:rPr>
          <w:t>230℃</w:t>
        </w:r>
      </w:smartTag>
      <w:r>
        <w:rPr>
          <w:rFonts w:ascii="宋体" w:hAnsi="宋体" w:hint="eastAsia"/>
          <w:sz w:val="28"/>
          <w:szCs w:val="28"/>
        </w:rPr>
        <w:t>，而传统的炒菜温度基本都会超过200度。所以我们应改变原有的烹饪习惯，油温别太热，在做菜时尽量将油温控制在200度左右(以油锅冒烟为极限)，这样不仅减少油烟，还使蔬菜中的营养得到有效保存。</w:t>
      </w:r>
    </w:p>
    <w:p w:rsidR="00E2490D" w:rsidRDefault="00E2490D" w:rsidP="00E2490D">
      <w:pPr>
        <w:pStyle w:val="ListParagraph"/>
        <w:numPr>
          <w:ilvl w:val="0"/>
          <w:numId w:val="2"/>
        </w:numPr>
        <w:autoSpaceDE w:val="0"/>
        <w:autoSpaceDN w:val="0"/>
        <w:adjustRightInd w:val="0"/>
        <w:ind w:firstLineChars="0"/>
        <w:jc w:val="left"/>
        <w:rPr>
          <w:rFonts w:ascii="宋体" w:hAnsi="宋体" w:hint="eastAsia"/>
          <w:b/>
          <w:bCs/>
          <w:sz w:val="28"/>
          <w:szCs w:val="28"/>
        </w:rPr>
      </w:pPr>
      <w:r>
        <w:rPr>
          <w:rFonts w:ascii="宋体" w:hAnsi="宋体" w:hint="eastAsia"/>
          <w:b/>
          <w:bCs/>
          <w:sz w:val="28"/>
          <w:szCs w:val="28"/>
        </w:rPr>
        <w:t>少放油 把握好油量</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建议做菜少放油，尽量利用食材本身的油脂来烹调，蔬菜类仅添加少许油即可。尽量使用中小火，不仅容易控制温度，还有利于保留食材原来风味。需要提醒的是，油量要保证不糊锅，否则不仅对保护环境不利，还会加重污染。可以酌情使用</w:t>
      </w:r>
      <w:hyperlink r:id="rId8" w:tgtFrame="_blank" w:history="1">
        <w:r>
          <w:rPr>
            <w:rStyle w:val="a5"/>
            <w:rFonts w:ascii="宋体" w:hAnsi="宋体" w:hint="eastAsia"/>
            <w:sz w:val="28"/>
            <w:szCs w:val="28"/>
          </w:rPr>
          <w:t>不粘锅</w:t>
        </w:r>
      </w:hyperlink>
      <w:r>
        <w:rPr>
          <w:rFonts w:ascii="宋体" w:hAnsi="宋体" w:hint="eastAsia"/>
          <w:sz w:val="28"/>
          <w:szCs w:val="28"/>
        </w:rPr>
        <w:t>，或多使用</w:t>
      </w:r>
      <w:hyperlink r:id="rId9" w:tgtFrame="_blank" w:history="1">
        <w:r>
          <w:rPr>
            <w:rStyle w:val="a5"/>
            <w:rFonts w:ascii="宋体" w:hAnsi="宋体" w:hint="eastAsia"/>
            <w:sz w:val="28"/>
            <w:szCs w:val="28"/>
          </w:rPr>
          <w:t>电磁炉</w:t>
        </w:r>
      </w:hyperlink>
      <w:r>
        <w:rPr>
          <w:rFonts w:ascii="宋体" w:hAnsi="宋体" w:hint="eastAsia"/>
          <w:sz w:val="28"/>
          <w:szCs w:val="28"/>
        </w:rPr>
        <w:t>、微波炉等厨具，选择煮、炖等不易产生油烟的烹饪方法。</w:t>
      </w:r>
    </w:p>
    <w:p w:rsidR="00E2490D" w:rsidRDefault="00E2490D" w:rsidP="00E2490D">
      <w:pPr>
        <w:pStyle w:val="ListParagraph"/>
        <w:numPr>
          <w:ilvl w:val="0"/>
          <w:numId w:val="2"/>
        </w:numPr>
        <w:autoSpaceDE w:val="0"/>
        <w:autoSpaceDN w:val="0"/>
        <w:adjustRightInd w:val="0"/>
        <w:ind w:firstLineChars="0"/>
        <w:jc w:val="left"/>
        <w:rPr>
          <w:rFonts w:ascii="宋体" w:hAnsi="宋体" w:hint="eastAsia"/>
          <w:b/>
          <w:bCs/>
          <w:sz w:val="28"/>
          <w:szCs w:val="28"/>
        </w:rPr>
      </w:pPr>
      <w:r>
        <w:rPr>
          <w:rFonts w:ascii="宋体" w:hAnsi="宋体" w:hint="eastAsia"/>
          <w:b/>
          <w:bCs/>
          <w:sz w:val="28"/>
          <w:szCs w:val="28"/>
        </w:rPr>
        <w:t>不要使用反复烹饪的油</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在选购</w:t>
      </w:r>
      <w:hyperlink r:id="rId10" w:tgtFrame="_blank" w:history="1">
        <w:r>
          <w:rPr>
            <w:rStyle w:val="a5"/>
            <w:rFonts w:ascii="宋体" w:hAnsi="宋体" w:hint="eastAsia"/>
            <w:sz w:val="28"/>
            <w:szCs w:val="28"/>
          </w:rPr>
          <w:t>食用油</w:t>
        </w:r>
      </w:hyperlink>
      <w:r>
        <w:rPr>
          <w:rFonts w:ascii="宋体" w:hAnsi="宋体" w:hint="eastAsia"/>
          <w:sz w:val="28"/>
          <w:szCs w:val="28"/>
        </w:rPr>
        <w:t>时应选择一些质量有保证、杂质少的油，以避免不好的油在烹饪过程中产生更多有毒物质。</w:t>
      </w:r>
    </w:p>
    <w:p w:rsidR="00E2490D" w:rsidRDefault="00E2490D" w:rsidP="00E2490D">
      <w:pPr>
        <w:pStyle w:val="ListParagraph"/>
        <w:numPr>
          <w:ilvl w:val="0"/>
          <w:numId w:val="2"/>
        </w:numPr>
        <w:autoSpaceDE w:val="0"/>
        <w:autoSpaceDN w:val="0"/>
        <w:adjustRightInd w:val="0"/>
        <w:ind w:firstLineChars="0"/>
        <w:jc w:val="left"/>
        <w:rPr>
          <w:rFonts w:ascii="宋体" w:hAnsi="宋体" w:hint="eastAsia"/>
          <w:b/>
          <w:bCs/>
          <w:sz w:val="28"/>
          <w:szCs w:val="28"/>
        </w:rPr>
      </w:pPr>
      <w:r>
        <w:rPr>
          <w:rFonts w:ascii="宋体" w:hAnsi="宋体" w:hint="eastAsia"/>
          <w:b/>
          <w:bCs/>
          <w:sz w:val="28"/>
          <w:szCs w:val="28"/>
        </w:rPr>
        <w:t>改变烹饪方式 多煮炖</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平时可以多用一些煮、炖等不会产生油烟的烹饪方法，减少煎炒菜和油炸的次数，这样也是减少油烟的有效途径。</w:t>
      </w:r>
    </w:p>
    <w:p w:rsidR="00E2490D" w:rsidRDefault="00E2490D" w:rsidP="00E2490D">
      <w:pPr>
        <w:pStyle w:val="ListParagraph"/>
        <w:numPr>
          <w:ilvl w:val="0"/>
          <w:numId w:val="2"/>
        </w:numPr>
        <w:autoSpaceDE w:val="0"/>
        <w:autoSpaceDN w:val="0"/>
        <w:adjustRightInd w:val="0"/>
        <w:ind w:firstLineChars="0"/>
        <w:jc w:val="left"/>
        <w:rPr>
          <w:rFonts w:ascii="宋体" w:hAnsi="宋体" w:hint="eastAsia"/>
          <w:b/>
          <w:bCs/>
          <w:sz w:val="28"/>
          <w:szCs w:val="28"/>
        </w:rPr>
      </w:pPr>
      <w:r>
        <w:rPr>
          <w:rFonts w:ascii="宋体" w:hAnsi="宋体" w:hint="eastAsia"/>
          <w:b/>
          <w:bCs/>
          <w:sz w:val="28"/>
          <w:szCs w:val="28"/>
        </w:rPr>
        <w:lastRenderedPageBreak/>
        <w:t>炒菜时开启油烟机 保持通风</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做好厨房的通风工作，炒菜时，一定要打开吸油烟机或使用无油烟锅，烹调结束后，要开窗通风至少10分钟。</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厨房是妇女经常活动的场所，也是家庭室内环境中最大的污染源。厨房中排放的油烟气体含有一氧化碳、二氧化碳、氮氧化物及具有强烈致癌性的苯并芘等许多对人体有严重危害的物质。常用食油加热到</w:t>
      </w:r>
      <w:smartTag w:uri="urn:schemas-microsoft-com:office:smarttags" w:element="chmetcnv">
        <w:smartTagPr>
          <w:attr w:name="UnitName" w:val="℃"/>
          <w:attr w:name="SourceValue" w:val="270"/>
          <w:attr w:name="HasSpace" w:val="False"/>
          <w:attr w:name="Negative" w:val="False"/>
          <w:attr w:name="NumberType" w:val="1"/>
          <w:attr w:name="TCSC" w:val="0"/>
        </w:smartTagPr>
        <w:r>
          <w:rPr>
            <w:rFonts w:ascii="宋体" w:hAnsi="宋体" w:hint="eastAsia"/>
            <w:sz w:val="28"/>
            <w:szCs w:val="28"/>
          </w:rPr>
          <w:t>270℃</w:t>
        </w:r>
      </w:smartTag>
      <w:r>
        <w:rPr>
          <w:rFonts w:ascii="宋体" w:hAnsi="宋体" w:hint="eastAsia"/>
          <w:sz w:val="28"/>
          <w:szCs w:val="28"/>
        </w:rPr>
        <w:t>左右产生的油雾凝集物，可导致细胞染色体的损伤，这也是家庭主妇容易衰老和多病的原因之一。美国一家癌症研究中心最近指出，中国妇女患肺癌比例高的原因是厨房中的环境污染所致。</w:t>
      </w:r>
    </w:p>
    <w:p w:rsidR="00E2490D" w:rsidRDefault="00E2490D" w:rsidP="00E2490D">
      <w:pPr>
        <w:pStyle w:val="ListParagraph"/>
        <w:numPr>
          <w:ilvl w:val="0"/>
          <w:numId w:val="1"/>
        </w:numPr>
        <w:autoSpaceDE w:val="0"/>
        <w:autoSpaceDN w:val="0"/>
        <w:adjustRightInd w:val="0"/>
        <w:ind w:firstLineChars="0"/>
        <w:jc w:val="left"/>
        <w:rPr>
          <w:rFonts w:ascii="宋体" w:hAnsi="宋体" w:hint="eastAsia"/>
          <w:sz w:val="28"/>
          <w:szCs w:val="28"/>
        </w:rPr>
      </w:pPr>
      <w:r>
        <w:rPr>
          <w:rFonts w:ascii="宋体" w:hAnsi="宋体" w:hint="eastAsia"/>
          <w:b/>
          <w:sz w:val="32"/>
          <w:szCs w:val="32"/>
        </w:rPr>
        <w:t>减少室内装修污染</w:t>
      </w:r>
    </w:p>
    <w:p w:rsidR="00E2490D" w:rsidRDefault="00E2490D" w:rsidP="00E2490D">
      <w:pPr>
        <w:autoSpaceDE w:val="0"/>
        <w:autoSpaceDN w:val="0"/>
        <w:adjustRightInd w:val="0"/>
        <w:ind w:firstLineChars="200" w:firstLine="560"/>
        <w:jc w:val="left"/>
        <w:rPr>
          <w:rFonts w:ascii="AdobeHeitiStd-Regular" w:eastAsia="AdobeHeitiStd-Regular" w:cs="AdobeHeitiStd-Regular" w:hint="eastAsia"/>
          <w:kern w:val="0"/>
          <w:sz w:val="17"/>
          <w:szCs w:val="17"/>
        </w:rPr>
      </w:pPr>
      <w:r>
        <w:rPr>
          <w:rFonts w:ascii="宋体" w:hAnsi="宋体" w:hint="eastAsia"/>
          <w:sz w:val="28"/>
          <w:szCs w:val="28"/>
        </w:rPr>
        <w:t>在装修房间时，卧室、卫生间、窗台和厨房用石材或者大理石装修装饰的家庭越来越多，石材里面有氡污染，氡是世界卫生组织公布的全球肺癌的第二大因素，仅次于烟草。室内装修污染主要来源于房屋建筑材料、油漆、漆器、胶合板或三合板。新居刚刚装修结束，一定要保持勤通风，每天保证15分钟以上的通风。还没有装修的家庭，要尽量选择人工合成的，而且通过环保部门认可的绿色装修石材。</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妇女更易受到装修和家具污染、电磁辐射污染和厨房油烟污染三大室内污染的伤害，而且这种伤害将会直接影响到人类的下一代。室内环境监测中心的调查显示，家庭和写字楼装修中和工作场所中各种油漆、涂料和胶黏剂释放的苯污染容易影响女性健康，甚至直接影响孕妇的胎儿发育。有专家以1500名妊娠分娩的女工及其新生儿作为研究对象，发现低浓度的芳香烃有机溶剂污染对新生儿出生体重存在不</w:t>
      </w:r>
      <w:r>
        <w:rPr>
          <w:rFonts w:ascii="宋体" w:hAnsi="宋体" w:hint="eastAsia"/>
          <w:sz w:val="28"/>
          <w:szCs w:val="28"/>
        </w:rPr>
        <w:lastRenderedPageBreak/>
        <w:t>良影响，可使新生儿出生体重降低和新生儿孕周明显缩短。另外，调查发现，装饰材料和家具中的各种人造板的游离甲醛不仅是可疑致瘤物，而且还有可能造成妇女月经紊乱和月经异常，当室内空气中甲醛浓度每立方米在0.24至0.55毫克时，有40%的适龄女性月经异常。</w:t>
      </w:r>
    </w:p>
    <w:p w:rsidR="00E2490D" w:rsidRDefault="00E2490D" w:rsidP="00E2490D">
      <w:pPr>
        <w:autoSpaceDE w:val="0"/>
        <w:autoSpaceDN w:val="0"/>
        <w:adjustRightInd w:val="0"/>
        <w:ind w:firstLineChars="200" w:firstLine="560"/>
        <w:jc w:val="left"/>
        <w:rPr>
          <w:rFonts w:ascii="宋体" w:hAnsi="宋体" w:hint="eastAsia"/>
          <w:sz w:val="28"/>
          <w:szCs w:val="28"/>
        </w:rPr>
      </w:pPr>
      <w:r>
        <w:rPr>
          <w:rFonts w:ascii="宋体" w:hAnsi="宋体" w:hint="eastAsia"/>
          <w:sz w:val="28"/>
          <w:szCs w:val="28"/>
        </w:rPr>
        <w:t>随着职业女性在办公室里工作时间日益延长和各种电器的普及，电磁辐射充斥室内空间，直接影响到妇女的循环系统、免疫、生殖和代谢功能。由于能破坏人体特别是妇女固有的生物电流及其磁场，进而引起体内的生态平衡失调，使神经系统和体液调节功能发生紊乱，妇女易出现头痛、乏力、疲倦、烦躁、易激动、失眠等症状，甚至引起生育畸形和流产。</w:t>
      </w:r>
    </w:p>
    <w:p w:rsidR="00E2490D" w:rsidRDefault="00E2490D" w:rsidP="00E2490D">
      <w:pPr>
        <w:autoSpaceDE w:val="0"/>
        <w:autoSpaceDN w:val="0"/>
        <w:adjustRightInd w:val="0"/>
        <w:ind w:firstLineChars="200" w:firstLine="560"/>
        <w:jc w:val="left"/>
        <w:rPr>
          <w:rFonts w:ascii="宋体" w:hAnsi="宋体" w:hint="eastAsia"/>
          <w:sz w:val="28"/>
          <w:szCs w:val="28"/>
        </w:rPr>
      </w:pPr>
    </w:p>
    <w:p w:rsidR="00512C4B" w:rsidRPr="00E2490D" w:rsidRDefault="00512C4B"/>
    <w:sectPr w:rsidR="00512C4B" w:rsidRPr="00E249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C4B" w:rsidRDefault="00512C4B" w:rsidP="00E2490D">
      <w:r>
        <w:separator/>
      </w:r>
    </w:p>
  </w:endnote>
  <w:endnote w:type="continuationSeparator" w:id="1">
    <w:p w:rsidR="00512C4B" w:rsidRDefault="00512C4B" w:rsidP="00E249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dobeHeitiStd-Regular">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C4B" w:rsidRDefault="00512C4B" w:rsidP="00E2490D">
      <w:r>
        <w:separator/>
      </w:r>
    </w:p>
  </w:footnote>
  <w:footnote w:type="continuationSeparator" w:id="1">
    <w:p w:rsidR="00512C4B" w:rsidRDefault="00512C4B" w:rsidP="00E24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555E5"/>
    <w:multiLevelType w:val="multilevel"/>
    <w:tmpl w:val="59A555E5"/>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nsid w:val="64101650"/>
    <w:multiLevelType w:val="multilevel"/>
    <w:tmpl w:val="64101650"/>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90D"/>
    <w:rsid w:val="00512C4B"/>
    <w:rsid w:val="00E24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90D"/>
    <w:rPr>
      <w:sz w:val="18"/>
      <w:szCs w:val="18"/>
    </w:rPr>
  </w:style>
  <w:style w:type="paragraph" w:styleId="a4">
    <w:name w:val="footer"/>
    <w:basedOn w:val="a"/>
    <w:link w:val="Char0"/>
    <w:uiPriority w:val="99"/>
    <w:semiHidden/>
    <w:unhideWhenUsed/>
    <w:rsid w:val="00E249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90D"/>
    <w:rPr>
      <w:sz w:val="18"/>
      <w:szCs w:val="18"/>
    </w:rPr>
  </w:style>
  <w:style w:type="paragraph" w:customStyle="1" w:styleId="ListParagraph">
    <w:name w:val="List Paragraph"/>
    <w:basedOn w:val="a"/>
    <w:uiPriority w:val="34"/>
    <w:qFormat/>
    <w:rsid w:val="00E2490D"/>
    <w:pPr>
      <w:ind w:firstLineChars="200" w:firstLine="420"/>
    </w:pPr>
  </w:style>
  <w:style w:type="character" w:styleId="a5">
    <w:name w:val="Hyperlink"/>
    <w:basedOn w:val="a0"/>
    <w:uiPriority w:val="99"/>
    <w:semiHidden/>
    <w:unhideWhenUsed/>
    <w:rsid w:val="00E2490D"/>
    <w:rPr>
      <w:color w:val="0000FF"/>
      <w:u w:val="single"/>
    </w:rPr>
  </w:style>
</w:styles>
</file>

<file path=word/webSettings.xml><?xml version="1.0" encoding="utf-8"?>
<w:webSettings xmlns:r="http://schemas.openxmlformats.org/officeDocument/2006/relationships" xmlns:w="http://schemas.openxmlformats.org/wordprocessingml/2006/main">
  <w:divs>
    <w:div w:id="21434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39.net/cse/search?s=4195211300598999376&amp;entry=1&amp;q=%E4%B8%8D%E7%B2%98%E9%94%85" TargetMode="External"/><Relationship Id="rId3" Type="http://schemas.openxmlformats.org/officeDocument/2006/relationships/settings" Target="settings.xml"/><Relationship Id="rId7" Type="http://schemas.openxmlformats.org/officeDocument/2006/relationships/hyperlink" Target="http://home.163.com/photo/?q=%E5%8E%A8%E6%88%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39.net/cse/search?s=4195211300598999376&amp;entry=1&amp;q=%E9%A3%9F%E7%94%A8%E6%B2%B9" TargetMode="External"/><Relationship Id="rId4" Type="http://schemas.openxmlformats.org/officeDocument/2006/relationships/webSettings" Target="webSettings.xml"/><Relationship Id="rId9" Type="http://schemas.openxmlformats.org/officeDocument/2006/relationships/hyperlink" Target="http://so.39.net/cse/search?s=4195211300598999376&amp;entry=1&amp;q=%E7%94%B5%E7%A3%81%E7%8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1554</Characters>
  <Application>Microsoft Office Word</Application>
  <DocSecurity>0</DocSecurity>
  <Lines>12</Lines>
  <Paragraphs>3</Paragraphs>
  <ScaleCrop>false</ScaleCrop>
  <Company>微软中国</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2015-12-08T07:37:00Z</dcterms:created>
  <dcterms:modified xsi:type="dcterms:W3CDTF">2015-12-08T07:38:00Z</dcterms:modified>
</cp:coreProperties>
</file>